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7A" w:rsidRPr="00901AB1" w:rsidRDefault="0025477A" w:rsidP="0025477A">
      <w:pPr>
        <w:pStyle w:val="ConsPlusNormal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1AB1">
        <w:rPr>
          <w:rFonts w:ascii="Times New Roman" w:hAnsi="Times New Roman" w:cs="Times New Roman"/>
          <w:b/>
          <w:sz w:val="40"/>
          <w:szCs w:val="40"/>
        </w:rPr>
        <w:t>Тарифы на электрическую энергию на 202</w:t>
      </w:r>
      <w:r w:rsidR="00171719">
        <w:rPr>
          <w:rFonts w:ascii="Times New Roman" w:hAnsi="Times New Roman" w:cs="Times New Roman"/>
          <w:b/>
          <w:sz w:val="40"/>
          <w:szCs w:val="40"/>
        </w:rPr>
        <w:t>2</w:t>
      </w:r>
      <w:r w:rsidRPr="00901AB1">
        <w:rPr>
          <w:rFonts w:ascii="Times New Roman" w:hAnsi="Times New Roman" w:cs="Times New Roman"/>
          <w:b/>
          <w:sz w:val="40"/>
          <w:szCs w:val="40"/>
        </w:rPr>
        <w:t>г.</w:t>
      </w:r>
      <w:r w:rsidRPr="00901AB1">
        <w:rPr>
          <w:sz w:val="40"/>
          <w:szCs w:val="40"/>
        </w:rPr>
        <w:t xml:space="preserve"> </w:t>
      </w:r>
      <w:r w:rsidRPr="00901AB1">
        <w:rPr>
          <w:rFonts w:ascii="Times New Roman" w:hAnsi="Times New Roman" w:cs="Times New Roman"/>
          <w:sz w:val="40"/>
          <w:szCs w:val="40"/>
        </w:rPr>
        <w:t>(</w:t>
      </w:r>
      <w:r w:rsidRPr="00901AB1">
        <w:rPr>
          <w:rFonts w:ascii="Times New Roman" w:hAnsi="Times New Roman" w:cs="Times New Roman"/>
          <w:b/>
          <w:sz w:val="40"/>
          <w:szCs w:val="40"/>
        </w:rPr>
        <w:t>руб./</w:t>
      </w:r>
      <w:proofErr w:type="spellStart"/>
      <w:r w:rsidRPr="00901AB1">
        <w:rPr>
          <w:rFonts w:ascii="Times New Roman" w:hAnsi="Times New Roman" w:cs="Times New Roman"/>
          <w:b/>
          <w:sz w:val="40"/>
          <w:szCs w:val="40"/>
        </w:rPr>
        <w:t>кВт.ч</w:t>
      </w:r>
      <w:proofErr w:type="spellEnd"/>
      <w:r w:rsidRPr="00901AB1">
        <w:rPr>
          <w:rFonts w:ascii="Times New Roman" w:hAnsi="Times New Roman" w:cs="Times New Roman"/>
          <w:b/>
          <w:sz w:val="40"/>
          <w:szCs w:val="40"/>
        </w:rPr>
        <w:t>),</w:t>
      </w:r>
    </w:p>
    <w:p w:rsidR="004161B3" w:rsidRPr="0025477A" w:rsidRDefault="0025477A" w:rsidP="0025477A">
      <w:pPr>
        <w:jc w:val="center"/>
        <w:rPr>
          <w:rFonts w:ascii="Times New Roman" w:hAnsi="Times New Roman"/>
          <w:sz w:val="40"/>
          <w:szCs w:val="40"/>
        </w:rPr>
      </w:pPr>
      <w:r w:rsidRPr="0025477A">
        <w:rPr>
          <w:rFonts w:ascii="Times New Roman" w:hAnsi="Times New Roman"/>
          <w:sz w:val="40"/>
          <w:szCs w:val="40"/>
        </w:rPr>
        <w:t>утверждены решением региональной службы по тарифам Нижегородской области от 1</w:t>
      </w:r>
      <w:r w:rsidR="00171719">
        <w:rPr>
          <w:rFonts w:ascii="Times New Roman" w:hAnsi="Times New Roman"/>
          <w:sz w:val="40"/>
          <w:szCs w:val="40"/>
        </w:rPr>
        <w:t>4</w:t>
      </w:r>
      <w:r w:rsidRPr="0025477A">
        <w:rPr>
          <w:rFonts w:ascii="Times New Roman" w:hAnsi="Times New Roman"/>
          <w:sz w:val="40"/>
          <w:szCs w:val="40"/>
        </w:rPr>
        <w:t xml:space="preserve"> декабря 202</w:t>
      </w:r>
      <w:r w:rsidR="00171719">
        <w:rPr>
          <w:rFonts w:ascii="Times New Roman" w:hAnsi="Times New Roman"/>
          <w:sz w:val="40"/>
          <w:szCs w:val="40"/>
        </w:rPr>
        <w:t>1</w:t>
      </w:r>
      <w:r w:rsidRPr="0025477A">
        <w:rPr>
          <w:rFonts w:ascii="Times New Roman" w:hAnsi="Times New Roman"/>
          <w:sz w:val="40"/>
          <w:szCs w:val="40"/>
        </w:rPr>
        <w:t>г. N 5</w:t>
      </w:r>
      <w:r w:rsidR="00171719">
        <w:rPr>
          <w:rFonts w:ascii="Times New Roman" w:hAnsi="Times New Roman"/>
          <w:sz w:val="40"/>
          <w:szCs w:val="40"/>
        </w:rPr>
        <w:t>5/1</w:t>
      </w:r>
    </w:p>
    <w:tbl>
      <w:tblPr>
        <w:tblW w:w="11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665"/>
        <w:gridCol w:w="2154"/>
        <w:gridCol w:w="1985"/>
        <w:gridCol w:w="1985"/>
        <w:gridCol w:w="1843"/>
      </w:tblGrid>
      <w:tr w:rsidR="0025477A" w:rsidRPr="00EA0C8A" w:rsidTr="00C332B0">
        <w:trPr>
          <w:jc w:val="center"/>
        </w:trPr>
        <w:tc>
          <w:tcPr>
            <w:tcW w:w="488" w:type="dxa"/>
            <w:vMerge w:val="restart"/>
            <w:vAlign w:val="center"/>
          </w:tcPr>
          <w:p w:rsidR="0025477A" w:rsidRPr="00166672" w:rsidRDefault="0025477A" w:rsidP="00C332B0">
            <w:pPr>
              <w:pStyle w:val="ConsPlusNormal"/>
              <w:jc w:val="center"/>
              <w:rPr>
                <w:b/>
              </w:rPr>
            </w:pPr>
            <w:r w:rsidRPr="00166672">
              <w:rPr>
                <w:b/>
              </w:rPr>
              <w:t>N п/п</w:t>
            </w:r>
          </w:p>
        </w:tc>
        <w:tc>
          <w:tcPr>
            <w:tcW w:w="2665" w:type="dxa"/>
            <w:vMerge w:val="restart"/>
            <w:vAlign w:val="center"/>
          </w:tcPr>
          <w:p w:rsidR="0025477A" w:rsidRPr="00AE4375" w:rsidRDefault="0025477A" w:rsidP="00C332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Показатели</w:t>
            </w:r>
            <w:r w:rsidRPr="00AE43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по зонам суток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>&lt;1&gt;</w:t>
            </w:r>
          </w:p>
        </w:tc>
        <w:tc>
          <w:tcPr>
            <w:tcW w:w="4139" w:type="dxa"/>
            <w:gridSpan w:val="2"/>
          </w:tcPr>
          <w:p w:rsidR="0025477A" w:rsidRPr="00AE4375" w:rsidRDefault="0025477A" w:rsidP="00C332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4375">
              <w:rPr>
                <w:rFonts w:ascii="Times New Roman" w:hAnsi="Times New Roman" w:cs="Times New Roman"/>
                <w:b/>
                <w:sz w:val="36"/>
                <w:szCs w:val="36"/>
              </w:rPr>
              <w:t>В пределах социальной нормы потребления</w:t>
            </w:r>
          </w:p>
        </w:tc>
        <w:tc>
          <w:tcPr>
            <w:tcW w:w="3828" w:type="dxa"/>
            <w:gridSpan w:val="2"/>
          </w:tcPr>
          <w:p w:rsidR="0025477A" w:rsidRPr="00AE4375" w:rsidRDefault="0025477A" w:rsidP="00C332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4375">
              <w:rPr>
                <w:rFonts w:ascii="Times New Roman" w:hAnsi="Times New Roman" w:cs="Times New Roman"/>
                <w:b/>
                <w:sz w:val="36"/>
                <w:szCs w:val="36"/>
              </w:rPr>
              <w:t>Сверх социальной нормы потребления</w:t>
            </w:r>
          </w:p>
        </w:tc>
      </w:tr>
      <w:tr w:rsidR="0025477A" w:rsidRPr="00EA0C8A" w:rsidTr="00C332B0">
        <w:trPr>
          <w:trHeight w:val="1162"/>
          <w:jc w:val="center"/>
        </w:trPr>
        <w:tc>
          <w:tcPr>
            <w:tcW w:w="488" w:type="dxa"/>
            <w:vMerge/>
          </w:tcPr>
          <w:p w:rsidR="0025477A" w:rsidRPr="00EA0C8A" w:rsidRDefault="0025477A" w:rsidP="00C332B0"/>
        </w:tc>
        <w:tc>
          <w:tcPr>
            <w:tcW w:w="2665" w:type="dxa"/>
            <w:vMerge/>
          </w:tcPr>
          <w:p w:rsidR="0025477A" w:rsidRPr="00EA0C8A" w:rsidRDefault="0025477A" w:rsidP="00C332B0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4" w:type="dxa"/>
          </w:tcPr>
          <w:p w:rsidR="0025477A" w:rsidRDefault="0025477A" w:rsidP="00C332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>с 01.01.20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17171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</w:t>
            </w:r>
          </w:p>
          <w:p w:rsidR="0025477A" w:rsidRPr="00166672" w:rsidRDefault="0025477A" w:rsidP="001717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>30.06.20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17171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:rsidR="0025477A" w:rsidRPr="00166672" w:rsidRDefault="0025477A" w:rsidP="001717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01.07.202</w:t>
            </w:r>
            <w:r w:rsidR="0017171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31.12.202</w:t>
            </w:r>
            <w:r w:rsidR="0017171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:rsidR="0025477A" w:rsidRDefault="0025477A" w:rsidP="00C332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>с 01.01.20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17171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</w:t>
            </w:r>
          </w:p>
          <w:p w:rsidR="0025477A" w:rsidRPr="00166672" w:rsidRDefault="0025477A" w:rsidP="001717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>30.06.20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17171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25477A" w:rsidRPr="00166672" w:rsidRDefault="0025477A" w:rsidP="00C332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 w:rsidR="0017171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01.07.2022 по 31.12.2022</w:t>
            </w:r>
          </w:p>
        </w:tc>
      </w:tr>
      <w:tr w:rsidR="0025477A" w:rsidRPr="00EA0C8A" w:rsidTr="00C332B0">
        <w:trPr>
          <w:jc w:val="center"/>
        </w:trPr>
        <w:tc>
          <w:tcPr>
            <w:tcW w:w="488" w:type="dxa"/>
          </w:tcPr>
          <w:p w:rsidR="0025477A" w:rsidRPr="005D3B5C" w:rsidRDefault="0025477A" w:rsidP="00C332B0">
            <w:pPr>
              <w:pStyle w:val="ConsPlusNormal"/>
              <w:jc w:val="both"/>
              <w:rPr>
                <w:b/>
              </w:rPr>
            </w:pPr>
            <w:r w:rsidRPr="005D3B5C">
              <w:rPr>
                <w:b/>
              </w:rPr>
              <w:t>1</w:t>
            </w:r>
          </w:p>
        </w:tc>
        <w:tc>
          <w:tcPr>
            <w:tcW w:w="10632" w:type="dxa"/>
            <w:gridSpan w:val="5"/>
          </w:tcPr>
          <w:p w:rsidR="0025477A" w:rsidRPr="005D3B5C" w:rsidRDefault="0025477A" w:rsidP="00C332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Для населения</w:t>
            </w:r>
            <w:r w:rsidRPr="005D3B5C">
              <w:rPr>
                <w:rFonts w:ascii="Times New Roman" w:hAnsi="Times New Roman" w:cs="Times New Roman"/>
                <w:b/>
                <w:sz w:val="44"/>
                <w:szCs w:val="44"/>
              </w:rPr>
              <w:t>, проживающе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го</w:t>
            </w:r>
            <w:r w:rsidRPr="005D3B5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в домах, оборудованных газовыми плитами:</w:t>
            </w:r>
          </w:p>
        </w:tc>
      </w:tr>
      <w:tr w:rsidR="0025477A" w:rsidRPr="00EA0C8A" w:rsidTr="00C332B0">
        <w:trPr>
          <w:jc w:val="center"/>
        </w:trPr>
        <w:tc>
          <w:tcPr>
            <w:tcW w:w="488" w:type="dxa"/>
          </w:tcPr>
          <w:p w:rsidR="0025477A" w:rsidRDefault="0025477A" w:rsidP="00C332B0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665" w:type="dxa"/>
          </w:tcPr>
          <w:p w:rsidR="0025477A" w:rsidRPr="00166672" w:rsidRDefault="0025477A" w:rsidP="00C332B0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66672">
              <w:rPr>
                <w:rFonts w:ascii="Times New Roman" w:hAnsi="Times New Roman" w:cs="Times New Roman"/>
                <w:sz w:val="36"/>
                <w:szCs w:val="36"/>
              </w:rPr>
              <w:t>Одноставочный</w:t>
            </w:r>
            <w:proofErr w:type="spellEnd"/>
            <w:r w:rsidRPr="00166672">
              <w:rPr>
                <w:rFonts w:ascii="Times New Roman" w:hAnsi="Times New Roman" w:cs="Times New Roman"/>
                <w:sz w:val="36"/>
                <w:szCs w:val="36"/>
              </w:rPr>
              <w:t xml:space="preserve"> тариф</w:t>
            </w:r>
          </w:p>
        </w:tc>
        <w:tc>
          <w:tcPr>
            <w:tcW w:w="2154" w:type="dxa"/>
            <w:vAlign w:val="center"/>
          </w:tcPr>
          <w:p w:rsidR="0025477A" w:rsidRPr="00BA514B" w:rsidRDefault="00171719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3,98</w:t>
            </w:r>
          </w:p>
        </w:tc>
        <w:tc>
          <w:tcPr>
            <w:tcW w:w="1985" w:type="dxa"/>
            <w:vAlign w:val="center"/>
          </w:tcPr>
          <w:p w:rsidR="0025477A" w:rsidRPr="00BA514B" w:rsidRDefault="00171719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4,12</w:t>
            </w:r>
          </w:p>
        </w:tc>
        <w:tc>
          <w:tcPr>
            <w:tcW w:w="1985" w:type="dxa"/>
            <w:vAlign w:val="center"/>
          </w:tcPr>
          <w:p w:rsidR="0025477A" w:rsidRPr="00BA514B" w:rsidRDefault="0025477A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6,</w:t>
            </w:r>
            <w:r w:rsidR="00171719">
              <w:rPr>
                <w:rFonts w:ascii="Times New Roman" w:hAnsi="Times New Roman"/>
                <w:b/>
                <w:sz w:val="36"/>
                <w:szCs w:val="36"/>
              </w:rPr>
              <w:t>97</w:t>
            </w:r>
          </w:p>
        </w:tc>
        <w:tc>
          <w:tcPr>
            <w:tcW w:w="1843" w:type="dxa"/>
            <w:vAlign w:val="center"/>
          </w:tcPr>
          <w:p w:rsidR="0025477A" w:rsidRPr="00BA514B" w:rsidRDefault="00171719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7,23</w:t>
            </w:r>
          </w:p>
        </w:tc>
      </w:tr>
      <w:tr w:rsidR="0025477A" w:rsidRPr="00EA0C8A" w:rsidTr="00C332B0">
        <w:trPr>
          <w:jc w:val="center"/>
        </w:trPr>
        <w:tc>
          <w:tcPr>
            <w:tcW w:w="488" w:type="dxa"/>
          </w:tcPr>
          <w:p w:rsidR="0025477A" w:rsidRDefault="0025477A" w:rsidP="00C332B0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10632" w:type="dxa"/>
            <w:gridSpan w:val="5"/>
          </w:tcPr>
          <w:p w:rsidR="0025477A" w:rsidRPr="00AE4375" w:rsidRDefault="0025477A" w:rsidP="00C332B0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E4375">
              <w:rPr>
                <w:rFonts w:ascii="Times New Roman" w:hAnsi="Times New Roman" w:cs="Times New Roman"/>
                <w:sz w:val="36"/>
                <w:szCs w:val="36"/>
              </w:rPr>
              <w:t>Одноставочный</w:t>
            </w:r>
            <w:proofErr w:type="spellEnd"/>
            <w:r w:rsidRPr="00AE4375">
              <w:rPr>
                <w:rFonts w:ascii="Times New Roman" w:hAnsi="Times New Roman" w:cs="Times New Roman"/>
                <w:sz w:val="36"/>
                <w:szCs w:val="36"/>
              </w:rPr>
              <w:t xml:space="preserve"> тариф, дифференцированный по двум зонам суток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hyperlink w:anchor="P421" w:history="1">
              <w:r w:rsidRPr="00AE4375">
                <w:rPr>
                  <w:rFonts w:ascii="Times New Roman" w:hAnsi="Times New Roman" w:cs="Times New Roman"/>
                  <w:color w:val="0000FF"/>
                  <w:sz w:val="36"/>
                  <w:szCs w:val="36"/>
                </w:rPr>
                <w:t>&lt;1&gt;</w:t>
              </w:r>
            </w:hyperlink>
            <w:r w:rsidRPr="00AE437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25477A" w:rsidRPr="00EA0C8A" w:rsidTr="00C332B0">
        <w:trPr>
          <w:jc w:val="center"/>
        </w:trPr>
        <w:tc>
          <w:tcPr>
            <w:tcW w:w="488" w:type="dxa"/>
          </w:tcPr>
          <w:p w:rsidR="0025477A" w:rsidRDefault="0025477A" w:rsidP="00C332B0">
            <w:pPr>
              <w:pStyle w:val="ConsPlusNormal"/>
            </w:pPr>
          </w:p>
        </w:tc>
        <w:tc>
          <w:tcPr>
            <w:tcW w:w="2665" w:type="dxa"/>
          </w:tcPr>
          <w:p w:rsidR="0025477A" w:rsidRPr="00AE4375" w:rsidRDefault="0025477A" w:rsidP="00C332B0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E4375">
              <w:rPr>
                <w:rFonts w:ascii="Times New Roman" w:hAnsi="Times New Roman" w:cs="Times New Roman"/>
                <w:sz w:val="36"/>
                <w:szCs w:val="36"/>
              </w:rPr>
              <w:t>Дневная зона (пиковая и полупиковая)</w:t>
            </w:r>
          </w:p>
        </w:tc>
        <w:tc>
          <w:tcPr>
            <w:tcW w:w="2154" w:type="dxa"/>
            <w:vAlign w:val="center"/>
          </w:tcPr>
          <w:p w:rsidR="0025477A" w:rsidRPr="00BA514B" w:rsidRDefault="00171719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4,24</w:t>
            </w:r>
          </w:p>
        </w:tc>
        <w:tc>
          <w:tcPr>
            <w:tcW w:w="1985" w:type="dxa"/>
            <w:vAlign w:val="center"/>
          </w:tcPr>
          <w:p w:rsidR="0025477A" w:rsidRPr="00BA514B" w:rsidRDefault="00171719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4,51</w:t>
            </w:r>
          </w:p>
        </w:tc>
        <w:tc>
          <w:tcPr>
            <w:tcW w:w="1985" w:type="dxa"/>
            <w:vAlign w:val="center"/>
          </w:tcPr>
          <w:p w:rsidR="0025477A" w:rsidRPr="00BA514B" w:rsidRDefault="00171719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8,02</w:t>
            </w:r>
          </w:p>
        </w:tc>
        <w:tc>
          <w:tcPr>
            <w:tcW w:w="1843" w:type="dxa"/>
            <w:vAlign w:val="center"/>
          </w:tcPr>
          <w:p w:rsidR="0025477A" w:rsidRPr="00BA514B" w:rsidRDefault="00171719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8,31</w:t>
            </w:r>
          </w:p>
        </w:tc>
      </w:tr>
      <w:tr w:rsidR="0025477A" w:rsidRPr="00EA0C8A" w:rsidTr="00C332B0">
        <w:trPr>
          <w:jc w:val="center"/>
        </w:trPr>
        <w:tc>
          <w:tcPr>
            <w:tcW w:w="488" w:type="dxa"/>
          </w:tcPr>
          <w:p w:rsidR="0025477A" w:rsidRDefault="0025477A" w:rsidP="00C332B0">
            <w:pPr>
              <w:pStyle w:val="ConsPlusNormal"/>
            </w:pPr>
          </w:p>
        </w:tc>
        <w:tc>
          <w:tcPr>
            <w:tcW w:w="2665" w:type="dxa"/>
          </w:tcPr>
          <w:p w:rsidR="0025477A" w:rsidRPr="00AE4375" w:rsidRDefault="0025477A" w:rsidP="00C332B0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E4375">
              <w:rPr>
                <w:rFonts w:ascii="Times New Roman" w:hAnsi="Times New Roman" w:cs="Times New Roman"/>
                <w:sz w:val="36"/>
                <w:szCs w:val="36"/>
              </w:rPr>
              <w:t>Ночная зона</w:t>
            </w:r>
          </w:p>
        </w:tc>
        <w:tc>
          <w:tcPr>
            <w:tcW w:w="2154" w:type="dxa"/>
            <w:vAlign w:val="center"/>
          </w:tcPr>
          <w:p w:rsidR="0025477A" w:rsidRPr="00BA514B" w:rsidRDefault="00171719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2,07</w:t>
            </w:r>
          </w:p>
        </w:tc>
        <w:tc>
          <w:tcPr>
            <w:tcW w:w="1985" w:type="dxa"/>
            <w:vAlign w:val="center"/>
          </w:tcPr>
          <w:p w:rsidR="0025477A" w:rsidRPr="00BA514B" w:rsidRDefault="00171719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2,20</w:t>
            </w:r>
          </w:p>
        </w:tc>
        <w:tc>
          <w:tcPr>
            <w:tcW w:w="1985" w:type="dxa"/>
            <w:vAlign w:val="center"/>
          </w:tcPr>
          <w:p w:rsidR="0025477A" w:rsidRPr="00BA514B" w:rsidRDefault="00171719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4,18</w:t>
            </w:r>
          </w:p>
        </w:tc>
        <w:tc>
          <w:tcPr>
            <w:tcW w:w="1843" w:type="dxa"/>
            <w:vAlign w:val="center"/>
          </w:tcPr>
          <w:p w:rsidR="0025477A" w:rsidRPr="00BA514B" w:rsidRDefault="00171719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4,34</w:t>
            </w:r>
          </w:p>
        </w:tc>
      </w:tr>
      <w:tr w:rsidR="0025477A" w:rsidRPr="00EA0C8A" w:rsidTr="00C332B0">
        <w:trPr>
          <w:jc w:val="center"/>
        </w:trPr>
        <w:tc>
          <w:tcPr>
            <w:tcW w:w="488" w:type="dxa"/>
          </w:tcPr>
          <w:p w:rsidR="0025477A" w:rsidRDefault="0025477A" w:rsidP="00C332B0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10632" w:type="dxa"/>
            <w:gridSpan w:val="5"/>
          </w:tcPr>
          <w:p w:rsidR="0025477A" w:rsidRPr="00AE4375" w:rsidRDefault="0025477A" w:rsidP="00C332B0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E4375">
              <w:rPr>
                <w:rFonts w:ascii="Times New Roman" w:hAnsi="Times New Roman" w:cs="Times New Roman"/>
                <w:sz w:val="36"/>
                <w:szCs w:val="36"/>
              </w:rPr>
              <w:t>Одноставочный</w:t>
            </w:r>
            <w:proofErr w:type="spellEnd"/>
            <w:r w:rsidRPr="00AE4375">
              <w:rPr>
                <w:rFonts w:ascii="Times New Roman" w:hAnsi="Times New Roman" w:cs="Times New Roman"/>
                <w:sz w:val="36"/>
                <w:szCs w:val="36"/>
              </w:rPr>
              <w:t xml:space="preserve"> тариф, дифференцированный по трем зонам суток </w:t>
            </w:r>
            <w:hyperlink w:anchor="P421" w:history="1">
              <w:r w:rsidRPr="00AE4375">
                <w:rPr>
                  <w:rFonts w:ascii="Times New Roman" w:hAnsi="Times New Roman" w:cs="Times New Roman"/>
                  <w:color w:val="0000FF"/>
                  <w:sz w:val="36"/>
                  <w:szCs w:val="36"/>
                </w:rPr>
                <w:t>&lt;1&gt;</w:t>
              </w:r>
            </w:hyperlink>
          </w:p>
        </w:tc>
      </w:tr>
      <w:tr w:rsidR="0025477A" w:rsidRPr="00EA0C8A" w:rsidTr="00C332B0">
        <w:trPr>
          <w:jc w:val="center"/>
        </w:trPr>
        <w:tc>
          <w:tcPr>
            <w:tcW w:w="488" w:type="dxa"/>
          </w:tcPr>
          <w:p w:rsidR="0025477A" w:rsidRDefault="0025477A" w:rsidP="00C332B0">
            <w:pPr>
              <w:pStyle w:val="ConsPlusNormal"/>
            </w:pPr>
          </w:p>
        </w:tc>
        <w:tc>
          <w:tcPr>
            <w:tcW w:w="2665" w:type="dxa"/>
          </w:tcPr>
          <w:p w:rsidR="0025477A" w:rsidRPr="00AE4375" w:rsidRDefault="0025477A" w:rsidP="00C332B0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E4375">
              <w:rPr>
                <w:rFonts w:ascii="Times New Roman" w:hAnsi="Times New Roman" w:cs="Times New Roman"/>
                <w:sz w:val="36"/>
                <w:szCs w:val="36"/>
              </w:rPr>
              <w:t>Пиковая зона</w:t>
            </w:r>
          </w:p>
        </w:tc>
        <w:tc>
          <w:tcPr>
            <w:tcW w:w="2154" w:type="dxa"/>
            <w:vAlign w:val="center"/>
          </w:tcPr>
          <w:p w:rsidR="0025477A" w:rsidRPr="00BA514B" w:rsidRDefault="00171719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4,29</w:t>
            </w:r>
          </w:p>
        </w:tc>
        <w:tc>
          <w:tcPr>
            <w:tcW w:w="1985" w:type="dxa"/>
            <w:vAlign w:val="center"/>
          </w:tcPr>
          <w:p w:rsidR="0025477A" w:rsidRPr="00BA514B" w:rsidRDefault="00171719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4,57</w:t>
            </w:r>
          </w:p>
        </w:tc>
        <w:tc>
          <w:tcPr>
            <w:tcW w:w="1985" w:type="dxa"/>
            <w:vAlign w:val="center"/>
          </w:tcPr>
          <w:p w:rsidR="0025477A" w:rsidRPr="00BA514B" w:rsidRDefault="00171719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8,36</w:t>
            </w:r>
          </w:p>
        </w:tc>
        <w:tc>
          <w:tcPr>
            <w:tcW w:w="1843" w:type="dxa"/>
            <w:vAlign w:val="center"/>
          </w:tcPr>
          <w:p w:rsidR="0025477A" w:rsidRPr="00BA514B" w:rsidRDefault="00171719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8,68</w:t>
            </w:r>
          </w:p>
        </w:tc>
      </w:tr>
      <w:tr w:rsidR="00171719" w:rsidRPr="00EA0C8A" w:rsidTr="00C332B0">
        <w:trPr>
          <w:jc w:val="center"/>
        </w:trPr>
        <w:tc>
          <w:tcPr>
            <w:tcW w:w="488" w:type="dxa"/>
          </w:tcPr>
          <w:p w:rsidR="00171719" w:rsidRDefault="00171719" w:rsidP="00171719">
            <w:pPr>
              <w:pStyle w:val="ConsPlusNormal"/>
            </w:pPr>
          </w:p>
        </w:tc>
        <w:tc>
          <w:tcPr>
            <w:tcW w:w="2665" w:type="dxa"/>
          </w:tcPr>
          <w:p w:rsidR="00171719" w:rsidRPr="00AE4375" w:rsidRDefault="00171719" w:rsidP="00171719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E4375">
              <w:rPr>
                <w:rFonts w:ascii="Times New Roman" w:hAnsi="Times New Roman" w:cs="Times New Roman"/>
                <w:sz w:val="36"/>
                <w:szCs w:val="36"/>
              </w:rPr>
              <w:t>Полупиковая зона</w:t>
            </w:r>
          </w:p>
        </w:tc>
        <w:tc>
          <w:tcPr>
            <w:tcW w:w="2154" w:type="dxa"/>
            <w:vAlign w:val="center"/>
          </w:tcPr>
          <w:p w:rsidR="00171719" w:rsidRPr="00BA514B" w:rsidRDefault="00171719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3,98</w:t>
            </w:r>
          </w:p>
        </w:tc>
        <w:tc>
          <w:tcPr>
            <w:tcW w:w="1985" w:type="dxa"/>
            <w:vAlign w:val="center"/>
          </w:tcPr>
          <w:p w:rsidR="00171719" w:rsidRPr="00BA514B" w:rsidRDefault="00171719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4,12</w:t>
            </w:r>
          </w:p>
        </w:tc>
        <w:tc>
          <w:tcPr>
            <w:tcW w:w="1985" w:type="dxa"/>
            <w:vAlign w:val="center"/>
          </w:tcPr>
          <w:p w:rsidR="00171719" w:rsidRPr="00BA514B" w:rsidRDefault="00171719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6,97</w:t>
            </w:r>
          </w:p>
        </w:tc>
        <w:tc>
          <w:tcPr>
            <w:tcW w:w="1843" w:type="dxa"/>
            <w:vAlign w:val="center"/>
          </w:tcPr>
          <w:p w:rsidR="00171719" w:rsidRPr="00BA514B" w:rsidRDefault="00171719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7,23</w:t>
            </w:r>
          </w:p>
        </w:tc>
      </w:tr>
      <w:tr w:rsidR="00171719" w:rsidRPr="00EA0C8A" w:rsidTr="00C332B0">
        <w:trPr>
          <w:jc w:val="center"/>
        </w:trPr>
        <w:tc>
          <w:tcPr>
            <w:tcW w:w="488" w:type="dxa"/>
          </w:tcPr>
          <w:p w:rsidR="00171719" w:rsidRDefault="00171719" w:rsidP="00171719">
            <w:pPr>
              <w:pStyle w:val="ConsPlusNormal"/>
            </w:pPr>
          </w:p>
        </w:tc>
        <w:tc>
          <w:tcPr>
            <w:tcW w:w="2665" w:type="dxa"/>
          </w:tcPr>
          <w:p w:rsidR="00171719" w:rsidRPr="00AE4375" w:rsidRDefault="00171719" w:rsidP="00171719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E4375">
              <w:rPr>
                <w:rFonts w:ascii="Times New Roman" w:hAnsi="Times New Roman" w:cs="Times New Roman"/>
                <w:sz w:val="36"/>
                <w:szCs w:val="36"/>
              </w:rPr>
              <w:t>Ночная зона</w:t>
            </w:r>
          </w:p>
        </w:tc>
        <w:tc>
          <w:tcPr>
            <w:tcW w:w="2154" w:type="dxa"/>
            <w:vAlign w:val="center"/>
          </w:tcPr>
          <w:p w:rsidR="00171719" w:rsidRPr="00BA514B" w:rsidRDefault="00171719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2,07</w:t>
            </w:r>
          </w:p>
        </w:tc>
        <w:tc>
          <w:tcPr>
            <w:tcW w:w="1985" w:type="dxa"/>
            <w:vAlign w:val="center"/>
          </w:tcPr>
          <w:p w:rsidR="00171719" w:rsidRPr="00BA514B" w:rsidRDefault="00171719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2,20</w:t>
            </w:r>
          </w:p>
        </w:tc>
        <w:tc>
          <w:tcPr>
            <w:tcW w:w="1985" w:type="dxa"/>
            <w:vAlign w:val="center"/>
          </w:tcPr>
          <w:p w:rsidR="00171719" w:rsidRPr="00BA514B" w:rsidRDefault="00171719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4,18</w:t>
            </w:r>
          </w:p>
        </w:tc>
        <w:tc>
          <w:tcPr>
            <w:tcW w:w="1843" w:type="dxa"/>
            <w:vAlign w:val="center"/>
          </w:tcPr>
          <w:p w:rsidR="00171719" w:rsidRPr="00BA514B" w:rsidRDefault="00171719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4,34</w:t>
            </w:r>
          </w:p>
        </w:tc>
      </w:tr>
    </w:tbl>
    <w:p w:rsidR="0025477A" w:rsidRDefault="0025477A" w:rsidP="0025477A"/>
    <w:p w:rsidR="0025477A" w:rsidRDefault="0025477A" w:rsidP="0025477A"/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694"/>
        <w:gridCol w:w="1984"/>
        <w:gridCol w:w="1985"/>
        <w:gridCol w:w="1842"/>
        <w:gridCol w:w="142"/>
        <w:gridCol w:w="1701"/>
      </w:tblGrid>
      <w:tr w:rsidR="0025477A" w:rsidRPr="00AE4375" w:rsidTr="0025477A">
        <w:tc>
          <w:tcPr>
            <w:tcW w:w="568" w:type="dxa"/>
            <w:vMerge w:val="restart"/>
            <w:vAlign w:val="center"/>
          </w:tcPr>
          <w:p w:rsidR="0025477A" w:rsidRPr="00166672" w:rsidRDefault="0025477A" w:rsidP="00C332B0">
            <w:pPr>
              <w:pStyle w:val="ConsPlusNormal"/>
              <w:jc w:val="center"/>
              <w:rPr>
                <w:b/>
              </w:rPr>
            </w:pPr>
            <w:r w:rsidRPr="00166672">
              <w:rPr>
                <w:b/>
              </w:rPr>
              <w:lastRenderedPageBreak/>
              <w:t>N п/п</w:t>
            </w:r>
          </w:p>
        </w:tc>
        <w:tc>
          <w:tcPr>
            <w:tcW w:w="2694" w:type="dxa"/>
            <w:vMerge w:val="restart"/>
            <w:vAlign w:val="center"/>
          </w:tcPr>
          <w:p w:rsidR="0025477A" w:rsidRPr="00AE4375" w:rsidRDefault="0025477A" w:rsidP="00C332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Показатели</w:t>
            </w:r>
            <w:r w:rsidRPr="00AE43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зонам суток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>&lt;1&gt;</w:t>
            </w:r>
          </w:p>
        </w:tc>
        <w:tc>
          <w:tcPr>
            <w:tcW w:w="3969" w:type="dxa"/>
            <w:gridSpan w:val="2"/>
          </w:tcPr>
          <w:p w:rsidR="0025477A" w:rsidRPr="00AE4375" w:rsidRDefault="0025477A" w:rsidP="00C332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4375">
              <w:rPr>
                <w:rFonts w:ascii="Times New Roman" w:hAnsi="Times New Roman" w:cs="Times New Roman"/>
                <w:b/>
                <w:sz w:val="36"/>
                <w:szCs w:val="36"/>
              </w:rPr>
              <w:t>В пределах социальной нормы потребления</w:t>
            </w:r>
          </w:p>
        </w:tc>
        <w:tc>
          <w:tcPr>
            <w:tcW w:w="3685" w:type="dxa"/>
            <w:gridSpan w:val="3"/>
          </w:tcPr>
          <w:p w:rsidR="0025477A" w:rsidRPr="00AE4375" w:rsidRDefault="0025477A" w:rsidP="00C332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4375">
              <w:rPr>
                <w:rFonts w:ascii="Times New Roman" w:hAnsi="Times New Roman" w:cs="Times New Roman"/>
                <w:b/>
                <w:sz w:val="36"/>
                <w:szCs w:val="36"/>
              </w:rPr>
              <w:t>Сверх социальной нормы потребления</w:t>
            </w:r>
          </w:p>
        </w:tc>
      </w:tr>
      <w:tr w:rsidR="0025477A" w:rsidTr="0025477A">
        <w:trPr>
          <w:trHeight w:val="1184"/>
        </w:trPr>
        <w:tc>
          <w:tcPr>
            <w:tcW w:w="568" w:type="dxa"/>
            <w:vMerge/>
          </w:tcPr>
          <w:p w:rsidR="0025477A" w:rsidRPr="00EA0C8A" w:rsidRDefault="0025477A" w:rsidP="00C332B0"/>
        </w:tc>
        <w:tc>
          <w:tcPr>
            <w:tcW w:w="2694" w:type="dxa"/>
            <w:vMerge/>
          </w:tcPr>
          <w:p w:rsidR="0025477A" w:rsidRPr="00EA0C8A" w:rsidRDefault="0025477A" w:rsidP="00C332B0"/>
        </w:tc>
        <w:tc>
          <w:tcPr>
            <w:tcW w:w="1984" w:type="dxa"/>
          </w:tcPr>
          <w:p w:rsidR="0025477A" w:rsidRDefault="0025477A" w:rsidP="00C332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>с 01.01.20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17171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</w:t>
            </w:r>
          </w:p>
          <w:p w:rsidR="0025477A" w:rsidRPr="00166672" w:rsidRDefault="0025477A" w:rsidP="001717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>30.06.20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17171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:rsidR="0025477A" w:rsidRPr="00166672" w:rsidRDefault="0025477A" w:rsidP="001717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01.07.202</w:t>
            </w:r>
            <w:r w:rsidR="0017171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31.12.202</w:t>
            </w:r>
            <w:r w:rsidR="0017171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842" w:type="dxa"/>
          </w:tcPr>
          <w:p w:rsidR="0025477A" w:rsidRDefault="0025477A" w:rsidP="00C332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>с 01.01.20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17171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</w:t>
            </w:r>
          </w:p>
          <w:p w:rsidR="0025477A" w:rsidRPr="00166672" w:rsidRDefault="0025477A" w:rsidP="001717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>30.06.20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17171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843" w:type="dxa"/>
            <w:gridSpan w:val="2"/>
          </w:tcPr>
          <w:p w:rsidR="0025477A" w:rsidRPr="00166672" w:rsidRDefault="0025477A" w:rsidP="001717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01.07.202</w:t>
            </w:r>
            <w:r w:rsidR="0017171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31.12.202</w:t>
            </w:r>
            <w:r w:rsidR="0017171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25477A" w:rsidTr="0025477A">
        <w:trPr>
          <w:trHeight w:val="1711"/>
        </w:trPr>
        <w:tc>
          <w:tcPr>
            <w:tcW w:w="568" w:type="dxa"/>
          </w:tcPr>
          <w:p w:rsidR="0025477A" w:rsidRDefault="0025477A" w:rsidP="00C332B0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0348" w:type="dxa"/>
            <w:gridSpan w:val="6"/>
          </w:tcPr>
          <w:p w:rsidR="0025477A" w:rsidRPr="00D2372D" w:rsidRDefault="0025477A" w:rsidP="0025477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2372D">
              <w:rPr>
                <w:rFonts w:ascii="Times New Roman" w:hAnsi="Times New Roman" w:cs="Times New Roman"/>
                <w:b/>
                <w:sz w:val="44"/>
                <w:szCs w:val="44"/>
              </w:rPr>
              <w:t>Население, проживающее в городских населенных пунктах в домах, оборудованных стационарными электроплитами и (или) э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лектроотопительными установками</w:t>
            </w:r>
            <w:r w:rsidR="00171719">
              <w:rPr>
                <w:rFonts w:ascii="Times New Roman" w:hAnsi="Times New Roman" w:cs="Times New Roman"/>
                <w:b/>
                <w:sz w:val="44"/>
                <w:szCs w:val="44"/>
              </w:rPr>
              <w:t>:</w:t>
            </w:r>
          </w:p>
        </w:tc>
      </w:tr>
      <w:tr w:rsidR="0025477A" w:rsidRPr="00EA0C8A" w:rsidTr="0025477A">
        <w:trPr>
          <w:trHeight w:val="681"/>
        </w:trPr>
        <w:tc>
          <w:tcPr>
            <w:tcW w:w="568" w:type="dxa"/>
          </w:tcPr>
          <w:p w:rsidR="0025477A" w:rsidRDefault="0025477A" w:rsidP="00C332B0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2694" w:type="dxa"/>
          </w:tcPr>
          <w:p w:rsidR="0025477A" w:rsidRPr="00EA0C8A" w:rsidRDefault="0025477A" w:rsidP="00C332B0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A0C8A">
              <w:rPr>
                <w:rFonts w:ascii="Times New Roman" w:hAnsi="Times New Roman" w:cs="Times New Roman"/>
                <w:sz w:val="36"/>
                <w:szCs w:val="36"/>
              </w:rPr>
              <w:t>Одноставочный</w:t>
            </w:r>
            <w:proofErr w:type="spellEnd"/>
            <w:r w:rsidRPr="00EA0C8A">
              <w:rPr>
                <w:rFonts w:ascii="Times New Roman" w:hAnsi="Times New Roman" w:cs="Times New Roman"/>
                <w:sz w:val="36"/>
                <w:szCs w:val="36"/>
              </w:rPr>
              <w:t xml:space="preserve"> тариф</w:t>
            </w:r>
          </w:p>
        </w:tc>
        <w:tc>
          <w:tcPr>
            <w:tcW w:w="1984" w:type="dxa"/>
            <w:vAlign w:val="center"/>
          </w:tcPr>
          <w:p w:rsidR="0025477A" w:rsidRPr="00BA514B" w:rsidRDefault="0025477A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2,</w:t>
            </w:r>
            <w:r w:rsidR="00171719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88</w:t>
            </w:r>
          </w:p>
        </w:tc>
        <w:tc>
          <w:tcPr>
            <w:tcW w:w="1985" w:type="dxa"/>
            <w:vAlign w:val="center"/>
          </w:tcPr>
          <w:p w:rsidR="0025477A" w:rsidRPr="00BA514B" w:rsidRDefault="0025477A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2,</w:t>
            </w:r>
            <w:r w:rsidR="00171719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98</w:t>
            </w:r>
          </w:p>
        </w:tc>
        <w:tc>
          <w:tcPr>
            <w:tcW w:w="1984" w:type="dxa"/>
            <w:gridSpan w:val="2"/>
            <w:vAlign w:val="center"/>
          </w:tcPr>
          <w:p w:rsidR="0025477A" w:rsidRPr="00BA514B" w:rsidRDefault="00171719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5,03</w:t>
            </w:r>
          </w:p>
        </w:tc>
        <w:tc>
          <w:tcPr>
            <w:tcW w:w="1701" w:type="dxa"/>
            <w:vAlign w:val="center"/>
          </w:tcPr>
          <w:p w:rsidR="0025477A" w:rsidRPr="00BA514B" w:rsidRDefault="00171719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5,23</w:t>
            </w:r>
          </w:p>
        </w:tc>
      </w:tr>
      <w:tr w:rsidR="0025477A" w:rsidRPr="00EA0C8A" w:rsidTr="0025477A">
        <w:trPr>
          <w:trHeight w:val="128"/>
        </w:trPr>
        <w:tc>
          <w:tcPr>
            <w:tcW w:w="568" w:type="dxa"/>
          </w:tcPr>
          <w:p w:rsidR="0025477A" w:rsidRDefault="0025477A" w:rsidP="00C332B0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10348" w:type="dxa"/>
            <w:gridSpan w:val="6"/>
          </w:tcPr>
          <w:p w:rsidR="0025477A" w:rsidRPr="00EA0C8A" w:rsidRDefault="0025477A" w:rsidP="00C332B0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A0C8A">
              <w:rPr>
                <w:rFonts w:ascii="Times New Roman" w:hAnsi="Times New Roman" w:cs="Times New Roman"/>
                <w:sz w:val="36"/>
                <w:szCs w:val="36"/>
              </w:rPr>
              <w:t>Одноставочный</w:t>
            </w:r>
            <w:proofErr w:type="spellEnd"/>
            <w:r w:rsidRPr="00EA0C8A">
              <w:rPr>
                <w:rFonts w:ascii="Times New Roman" w:hAnsi="Times New Roman" w:cs="Times New Roman"/>
                <w:sz w:val="36"/>
                <w:szCs w:val="36"/>
              </w:rPr>
              <w:t xml:space="preserve"> тариф, дифференцированный по двум зонам суток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hyperlink w:anchor="P421" w:history="1">
              <w:r w:rsidRPr="00AE4375">
                <w:rPr>
                  <w:rFonts w:ascii="Times New Roman" w:hAnsi="Times New Roman" w:cs="Times New Roman"/>
                  <w:color w:val="0000FF"/>
                  <w:sz w:val="36"/>
                  <w:szCs w:val="36"/>
                </w:rPr>
                <w:t>&lt;1&gt;</w:t>
              </w:r>
            </w:hyperlink>
            <w:r w:rsidRPr="00EA0C8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171719" w:rsidRPr="00EA0C8A" w:rsidTr="0025477A">
        <w:tc>
          <w:tcPr>
            <w:tcW w:w="568" w:type="dxa"/>
          </w:tcPr>
          <w:p w:rsidR="00171719" w:rsidRDefault="00171719" w:rsidP="00171719">
            <w:pPr>
              <w:pStyle w:val="ConsPlusNormal"/>
            </w:pPr>
          </w:p>
        </w:tc>
        <w:tc>
          <w:tcPr>
            <w:tcW w:w="2694" w:type="dxa"/>
          </w:tcPr>
          <w:p w:rsidR="00171719" w:rsidRPr="00EA0C8A" w:rsidRDefault="00171719" w:rsidP="00171719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A0C8A">
              <w:rPr>
                <w:rFonts w:ascii="Times New Roman" w:hAnsi="Times New Roman" w:cs="Times New Roman"/>
                <w:sz w:val="36"/>
                <w:szCs w:val="36"/>
              </w:rPr>
              <w:t>Дневная зона (пиковая и полупиковая)</w:t>
            </w:r>
          </w:p>
        </w:tc>
        <w:tc>
          <w:tcPr>
            <w:tcW w:w="1984" w:type="dxa"/>
            <w:vAlign w:val="center"/>
          </w:tcPr>
          <w:p w:rsidR="00171719" w:rsidRPr="00BA514B" w:rsidRDefault="00171719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2,99</w:t>
            </w:r>
          </w:p>
        </w:tc>
        <w:tc>
          <w:tcPr>
            <w:tcW w:w="1985" w:type="dxa"/>
            <w:vAlign w:val="center"/>
          </w:tcPr>
          <w:p w:rsidR="00171719" w:rsidRPr="00BA514B" w:rsidRDefault="00171719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3,18</w:t>
            </w:r>
          </w:p>
        </w:tc>
        <w:tc>
          <w:tcPr>
            <w:tcW w:w="1984" w:type="dxa"/>
            <w:gridSpan w:val="2"/>
            <w:vAlign w:val="center"/>
          </w:tcPr>
          <w:p w:rsidR="00171719" w:rsidRPr="00BA514B" w:rsidRDefault="00171719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5,78</w:t>
            </w:r>
          </w:p>
        </w:tc>
        <w:tc>
          <w:tcPr>
            <w:tcW w:w="1701" w:type="dxa"/>
            <w:vAlign w:val="center"/>
          </w:tcPr>
          <w:p w:rsidR="00171719" w:rsidRPr="00BA514B" w:rsidRDefault="00171719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6,01</w:t>
            </w:r>
          </w:p>
        </w:tc>
      </w:tr>
      <w:tr w:rsidR="00171719" w:rsidRPr="00EA0C8A" w:rsidTr="0025477A">
        <w:trPr>
          <w:trHeight w:val="405"/>
        </w:trPr>
        <w:tc>
          <w:tcPr>
            <w:tcW w:w="568" w:type="dxa"/>
          </w:tcPr>
          <w:p w:rsidR="00171719" w:rsidRDefault="00171719" w:rsidP="00171719">
            <w:pPr>
              <w:pStyle w:val="ConsPlusNormal"/>
            </w:pPr>
          </w:p>
        </w:tc>
        <w:tc>
          <w:tcPr>
            <w:tcW w:w="2694" w:type="dxa"/>
          </w:tcPr>
          <w:p w:rsidR="00171719" w:rsidRPr="00EA0C8A" w:rsidRDefault="00171719" w:rsidP="00171719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A0C8A">
              <w:rPr>
                <w:rFonts w:ascii="Times New Roman" w:hAnsi="Times New Roman" w:cs="Times New Roman"/>
                <w:sz w:val="36"/>
                <w:szCs w:val="36"/>
              </w:rPr>
              <w:t>Ночная зона</w:t>
            </w:r>
          </w:p>
        </w:tc>
        <w:tc>
          <w:tcPr>
            <w:tcW w:w="1984" w:type="dxa"/>
            <w:vAlign w:val="center"/>
          </w:tcPr>
          <w:p w:rsidR="00171719" w:rsidRPr="00BA514B" w:rsidRDefault="00171719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1,47</w:t>
            </w:r>
          </w:p>
        </w:tc>
        <w:tc>
          <w:tcPr>
            <w:tcW w:w="1985" w:type="dxa"/>
            <w:vAlign w:val="center"/>
          </w:tcPr>
          <w:p w:rsidR="00171719" w:rsidRPr="00BA514B" w:rsidRDefault="00171719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1,56</w:t>
            </w:r>
          </w:p>
        </w:tc>
        <w:tc>
          <w:tcPr>
            <w:tcW w:w="1984" w:type="dxa"/>
            <w:gridSpan w:val="2"/>
            <w:vAlign w:val="center"/>
          </w:tcPr>
          <w:p w:rsidR="00171719" w:rsidRPr="00BA514B" w:rsidRDefault="00171719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3,02</w:t>
            </w:r>
          </w:p>
        </w:tc>
        <w:tc>
          <w:tcPr>
            <w:tcW w:w="1701" w:type="dxa"/>
            <w:vAlign w:val="center"/>
          </w:tcPr>
          <w:p w:rsidR="00171719" w:rsidRPr="00BA514B" w:rsidRDefault="00171719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3,14</w:t>
            </w:r>
          </w:p>
        </w:tc>
      </w:tr>
      <w:tr w:rsidR="0025477A" w:rsidRPr="00EA0C8A" w:rsidTr="0025477A">
        <w:tc>
          <w:tcPr>
            <w:tcW w:w="568" w:type="dxa"/>
          </w:tcPr>
          <w:p w:rsidR="0025477A" w:rsidRDefault="0025477A" w:rsidP="00C332B0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0348" w:type="dxa"/>
            <w:gridSpan w:val="6"/>
          </w:tcPr>
          <w:p w:rsidR="0025477A" w:rsidRPr="00EA0C8A" w:rsidRDefault="0025477A" w:rsidP="00C332B0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A0C8A">
              <w:rPr>
                <w:rFonts w:ascii="Times New Roman" w:hAnsi="Times New Roman" w:cs="Times New Roman"/>
                <w:sz w:val="36"/>
                <w:szCs w:val="36"/>
              </w:rPr>
              <w:t>Одноставочный</w:t>
            </w:r>
            <w:proofErr w:type="spellEnd"/>
            <w:r w:rsidRPr="00EA0C8A">
              <w:rPr>
                <w:rFonts w:ascii="Times New Roman" w:hAnsi="Times New Roman" w:cs="Times New Roman"/>
                <w:sz w:val="36"/>
                <w:szCs w:val="36"/>
              </w:rPr>
              <w:t xml:space="preserve"> тариф, дифференцированный по трем зонам суток </w:t>
            </w:r>
            <w:hyperlink w:anchor="P421" w:history="1">
              <w:r w:rsidRPr="00AE4375">
                <w:rPr>
                  <w:rFonts w:ascii="Times New Roman" w:hAnsi="Times New Roman" w:cs="Times New Roman"/>
                  <w:color w:val="0000FF"/>
                  <w:sz w:val="36"/>
                  <w:szCs w:val="36"/>
                </w:rPr>
                <w:t>&lt;1&gt;</w:t>
              </w:r>
            </w:hyperlink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171719" w:rsidRPr="00EA0C8A" w:rsidTr="0025477A">
        <w:trPr>
          <w:trHeight w:val="303"/>
        </w:trPr>
        <w:tc>
          <w:tcPr>
            <w:tcW w:w="568" w:type="dxa"/>
          </w:tcPr>
          <w:p w:rsidR="00171719" w:rsidRDefault="00171719" w:rsidP="00171719">
            <w:pPr>
              <w:pStyle w:val="ConsPlusNormal"/>
            </w:pPr>
          </w:p>
        </w:tc>
        <w:tc>
          <w:tcPr>
            <w:tcW w:w="2694" w:type="dxa"/>
          </w:tcPr>
          <w:p w:rsidR="00171719" w:rsidRPr="00EA0C8A" w:rsidRDefault="00171719" w:rsidP="00171719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A0C8A">
              <w:rPr>
                <w:rFonts w:ascii="Times New Roman" w:hAnsi="Times New Roman" w:cs="Times New Roman"/>
                <w:sz w:val="36"/>
                <w:szCs w:val="36"/>
              </w:rPr>
              <w:t>Пиковая зона</w:t>
            </w:r>
          </w:p>
        </w:tc>
        <w:tc>
          <w:tcPr>
            <w:tcW w:w="1984" w:type="dxa"/>
            <w:vAlign w:val="center"/>
          </w:tcPr>
          <w:p w:rsidR="00171719" w:rsidRPr="00BA514B" w:rsidRDefault="00171719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3,01</w:t>
            </w:r>
          </w:p>
        </w:tc>
        <w:tc>
          <w:tcPr>
            <w:tcW w:w="1985" w:type="dxa"/>
            <w:vAlign w:val="center"/>
          </w:tcPr>
          <w:p w:rsidR="00171719" w:rsidRPr="00BA514B" w:rsidRDefault="00171719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3,20</w:t>
            </w:r>
          </w:p>
        </w:tc>
        <w:tc>
          <w:tcPr>
            <w:tcW w:w="1984" w:type="dxa"/>
            <w:gridSpan w:val="2"/>
            <w:vAlign w:val="center"/>
          </w:tcPr>
          <w:p w:rsidR="00171719" w:rsidRPr="00BA514B" w:rsidRDefault="00171719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6,04</w:t>
            </w:r>
          </w:p>
        </w:tc>
        <w:tc>
          <w:tcPr>
            <w:tcW w:w="1701" w:type="dxa"/>
            <w:vAlign w:val="center"/>
          </w:tcPr>
          <w:p w:rsidR="00171719" w:rsidRPr="00BA514B" w:rsidRDefault="00171719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6,28</w:t>
            </w:r>
          </w:p>
        </w:tc>
      </w:tr>
      <w:tr w:rsidR="00171719" w:rsidRPr="00EA0C8A" w:rsidTr="0025477A">
        <w:tc>
          <w:tcPr>
            <w:tcW w:w="568" w:type="dxa"/>
          </w:tcPr>
          <w:p w:rsidR="00171719" w:rsidRDefault="00171719" w:rsidP="00171719">
            <w:pPr>
              <w:pStyle w:val="ConsPlusNormal"/>
            </w:pPr>
          </w:p>
        </w:tc>
        <w:tc>
          <w:tcPr>
            <w:tcW w:w="2694" w:type="dxa"/>
          </w:tcPr>
          <w:p w:rsidR="00171719" w:rsidRPr="00EA0C8A" w:rsidRDefault="00171719" w:rsidP="00171719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A0C8A">
              <w:rPr>
                <w:rFonts w:ascii="Times New Roman" w:hAnsi="Times New Roman" w:cs="Times New Roman"/>
                <w:sz w:val="36"/>
                <w:szCs w:val="36"/>
              </w:rPr>
              <w:t>Полупиковая зона</w:t>
            </w:r>
          </w:p>
        </w:tc>
        <w:tc>
          <w:tcPr>
            <w:tcW w:w="1984" w:type="dxa"/>
            <w:vAlign w:val="center"/>
          </w:tcPr>
          <w:p w:rsidR="00171719" w:rsidRPr="00BA514B" w:rsidRDefault="00171719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2,88</w:t>
            </w:r>
          </w:p>
        </w:tc>
        <w:tc>
          <w:tcPr>
            <w:tcW w:w="1985" w:type="dxa"/>
            <w:vAlign w:val="center"/>
          </w:tcPr>
          <w:p w:rsidR="00171719" w:rsidRPr="00BA514B" w:rsidRDefault="00171719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2,98</w:t>
            </w:r>
          </w:p>
        </w:tc>
        <w:tc>
          <w:tcPr>
            <w:tcW w:w="1984" w:type="dxa"/>
            <w:gridSpan w:val="2"/>
            <w:vAlign w:val="center"/>
          </w:tcPr>
          <w:p w:rsidR="00171719" w:rsidRPr="00BA514B" w:rsidRDefault="00171719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5,03</w:t>
            </w:r>
          </w:p>
        </w:tc>
        <w:tc>
          <w:tcPr>
            <w:tcW w:w="1701" w:type="dxa"/>
            <w:vAlign w:val="center"/>
          </w:tcPr>
          <w:p w:rsidR="00171719" w:rsidRPr="00BA514B" w:rsidRDefault="00171719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5,23</w:t>
            </w:r>
          </w:p>
        </w:tc>
      </w:tr>
      <w:tr w:rsidR="00171719" w:rsidRPr="00EA0C8A" w:rsidTr="0025477A">
        <w:tc>
          <w:tcPr>
            <w:tcW w:w="568" w:type="dxa"/>
          </w:tcPr>
          <w:p w:rsidR="00171719" w:rsidRDefault="00171719" w:rsidP="00171719">
            <w:pPr>
              <w:pStyle w:val="ConsPlusNormal"/>
            </w:pPr>
          </w:p>
        </w:tc>
        <w:tc>
          <w:tcPr>
            <w:tcW w:w="2694" w:type="dxa"/>
          </w:tcPr>
          <w:p w:rsidR="00171719" w:rsidRPr="00EA0C8A" w:rsidRDefault="00171719" w:rsidP="00171719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A0C8A">
              <w:rPr>
                <w:rFonts w:ascii="Times New Roman" w:hAnsi="Times New Roman" w:cs="Times New Roman"/>
                <w:sz w:val="36"/>
                <w:szCs w:val="36"/>
              </w:rPr>
              <w:t>Ночная зона</w:t>
            </w:r>
          </w:p>
        </w:tc>
        <w:tc>
          <w:tcPr>
            <w:tcW w:w="1984" w:type="dxa"/>
            <w:vAlign w:val="center"/>
          </w:tcPr>
          <w:p w:rsidR="00171719" w:rsidRPr="00BA514B" w:rsidRDefault="00171719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1,47</w:t>
            </w:r>
          </w:p>
        </w:tc>
        <w:tc>
          <w:tcPr>
            <w:tcW w:w="1985" w:type="dxa"/>
            <w:vAlign w:val="center"/>
          </w:tcPr>
          <w:p w:rsidR="00171719" w:rsidRPr="00BA514B" w:rsidRDefault="00171719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1,56</w:t>
            </w:r>
          </w:p>
        </w:tc>
        <w:tc>
          <w:tcPr>
            <w:tcW w:w="1984" w:type="dxa"/>
            <w:gridSpan w:val="2"/>
            <w:vAlign w:val="center"/>
          </w:tcPr>
          <w:p w:rsidR="00171719" w:rsidRPr="00BA514B" w:rsidRDefault="00171719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3,02</w:t>
            </w:r>
          </w:p>
        </w:tc>
        <w:tc>
          <w:tcPr>
            <w:tcW w:w="1701" w:type="dxa"/>
            <w:vAlign w:val="center"/>
          </w:tcPr>
          <w:p w:rsidR="00171719" w:rsidRPr="00BA514B" w:rsidRDefault="00171719" w:rsidP="001717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3,14</w:t>
            </w:r>
            <w:bookmarkStart w:id="0" w:name="_GoBack"/>
            <w:bookmarkEnd w:id="0"/>
          </w:p>
        </w:tc>
      </w:tr>
    </w:tbl>
    <w:p w:rsidR="0025477A" w:rsidRDefault="0025477A" w:rsidP="0025477A"/>
    <w:p w:rsidR="00731448" w:rsidRPr="00731448" w:rsidRDefault="00731448" w:rsidP="0025477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93854">
        <w:rPr>
          <w:rFonts w:cs="Calibri"/>
        </w:rPr>
        <w:t>&lt;</w:t>
      </w:r>
      <w:r w:rsidRPr="00731448">
        <w:rPr>
          <w:rFonts w:ascii="Times New Roman" w:eastAsia="Times New Roman" w:hAnsi="Times New Roman"/>
          <w:sz w:val="28"/>
          <w:szCs w:val="28"/>
          <w:lang w:eastAsia="ru-RU"/>
        </w:rPr>
        <w:t>1&gt; Интервалы тарифных зон суток (по месяцам календарного года) утверждаются Федеральной антимонопольной службой</w:t>
      </w:r>
    </w:p>
    <w:sectPr w:rsidR="00731448" w:rsidRPr="00731448" w:rsidSect="0025477A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CB"/>
    <w:rsid w:val="00171719"/>
    <w:rsid w:val="002340CB"/>
    <w:rsid w:val="0025477A"/>
    <w:rsid w:val="004161B3"/>
    <w:rsid w:val="0073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E0C0"/>
  <w15:chartTrackingRefBased/>
  <w15:docId w15:val="{8321FD9C-0F9B-4DF5-A8B7-86F7C8C3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7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Ushakova Tatiyana</dc:creator>
  <cp:keywords/>
  <dc:description/>
  <cp:lastModifiedBy>Ushakova Tatiyana</cp:lastModifiedBy>
  <cp:revision>4</cp:revision>
  <dcterms:created xsi:type="dcterms:W3CDTF">2021-03-12T08:57:00Z</dcterms:created>
  <dcterms:modified xsi:type="dcterms:W3CDTF">2022-01-11T10:06:00Z</dcterms:modified>
</cp:coreProperties>
</file>